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F42BA" w14:textId="6163A1A4" w:rsidR="00352508" w:rsidRPr="00352508" w:rsidRDefault="00352508" w:rsidP="00352508">
      <w:pPr>
        <w:tabs>
          <w:tab w:val="left" w:pos="357"/>
          <w:tab w:val="left" w:pos="720"/>
        </w:tabs>
        <w:spacing w:before="120" w:after="120" w:line="360" w:lineRule="auto"/>
        <w:ind w:left="357" w:hanging="357"/>
        <w:jc w:val="center"/>
        <w:rPr>
          <w:rFonts w:ascii="Arial" w:hAnsi="Arial" w:cs="Arial"/>
          <w:sz w:val="32"/>
          <w:szCs w:val="32"/>
        </w:rPr>
      </w:pPr>
      <w:proofErr w:type="spellStart"/>
      <w:r w:rsidRPr="00352508">
        <w:rPr>
          <w:rFonts w:ascii="Arial" w:hAnsi="Arial" w:cs="Arial"/>
          <w:sz w:val="32"/>
          <w:szCs w:val="32"/>
        </w:rPr>
        <w:t>Gorefield</w:t>
      </w:r>
      <w:proofErr w:type="spellEnd"/>
      <w:r w:rsidRPr="00352508">
        <w:rPr>
          <w:rFonts w:ascii="Arial" w:hAnsi="Arial" w:cs="Arial"/>
          <w:sz w:val="32"/>
          <w:szCs w:val="32"/>
        </w:rPr>
        <w:t xml:space="preserve"> Pre-School</w:t>
      </w:r>
    </w:p>
    <w:p w14:paraId="1D0CD246" w14:textId="47553BAD" w:rsidR="00546BC0" w:rsidRPr="00A47D8E" w:rsidRDefault="00301A4A" w:rsidP="2342C0F1">
      <w:pPr>
        <w:tabs>
          <w:tab w:val="left" w:pos="357"/>
          <w:tab w:val="left" w:pos="720"/>
        </w:tabs>
        <w:spacing w:before="120" w:after="120" w:line="360" w:lineRule="auto"/>
        <w:ind w:left="357" w:hanging="357"/>
        <w:rPr>
          <w:rFonts w:ascii="Arial" w:hAnsi="Arial" w:cs="Arial"/>
        </w:rPr>
      </w:pPr>
      <w:r w:rsidRPr="6A788D28">
        <w:rPr>
          <w:rFonts w:ascii="Arial" w:hAnsi="Arial" w:cs="Arial"/>
          <w:b/>
          <w:bCs/>
          <w:sz w:val="28"/>
          <w:szCs w:val="28"/>
        </w:rPr>
        <w:t>0</w:t>
      </w:r>
      <w:r w:rsidR="00546BC0" w:rsidRPr="6A788D28">
        <w:rPr>
          <w:rFonts w:ascii="Arial" w:hAnsi="Arial" w:cs="Arial"/>
          <w:b/>
          <w:bCs/>
          <w:sz w:val="28"/>
          <w:szCs w:val="28"/>
        </w:rPr>
        <w:t>5</w:t>
      </w:r>
      <w:r>
        <w:tab/>
      </w:r>
      <w:r>
        <w:tab/>
      </w:r>
      <w:r w:rsidR="00621247" w:rsidRPr="6A788D28">
        <w:rPr>
          <w:rFonts w:ascii="Arial" w:hAnsi="Arial" w:cs="Arial"/>
          <w:b/>
          <w:bCs/>
          <w:sz w:val="28"/>
          <w:szCs w:val="28"/>
        </w:rPr>
        <w:t>E</w:t>
      </w:r>
      <w:r w:rsidR="00546BC0" w:rsidRPr="6A788D28">
        <w:rPr>
          <w:rFonts w:ascii="Arial" w:hAnsi="Arial" w:cs="Arial"/>
          <w:b/>
          <w:bCs/>
          <w:sz w:val="28"/>
          <w:szCs w:val="28"/>
        </w:rPr>
        <w:t>quality procedure</w:t>
      </w:r>
      <w:r w:rsidR="00E7348C" w:rsidRPr="6A788D28">
        <w:rPr>
          <w:rFonts w:ascii="Arial" w:hAnsi="Arial" w:cs="Arial"/>
          <w:b/>
          <w:bCs/>
          <w:sz w:val="28"/>
          <w:szCs w:val="28"/>
        </w:rPr>
        <w:t>s</w:t>
      </w:r>
    </w:p>
    <w:p w14:paraId="687A9F9D" w14:textId="0E3C094E" w:rsidR="00546BC0" w:rsidRPr="00A47D8E" w:rsidRDefault="00050C15" w:rsidP="6A788D28">
      <w:pPr>
        <w:tabs>
          <w:tab w:val="left" w:pos="357"/>
          <w:tab w:val="left" w:pos="720"/>
        </w:tabs>
        <w:spacing w:before="120" w:after="120" w:line="360" w:lineRule="auto"/>
        <w:ind w:left="357" w:hanging="357"/>
        <w:rPr>
          <w:rFonts w:ascii="Arial" w:hAnsi="Arial" w:cs="Arial"/>
        </w:rPr>
      </w:pPr>
      <w:r w:rsidRPr="2342C0F1">
        <w:rPr>
          <w:rFonts w:ascii="Arial" w:hAnsi="Arial" w:cs="Arial"/>
          <w:b/>
          <w:bCs/>
          <w:sz w:val="28"/>
          <w:szCs w:val="28"/>
        </w:rPr>
        <w:t>05.1</w:t>
      </w:r>
      <w:r w:rsidR="00301A4A">
        <w:tab/>
      </w:r>
      <w:r w:rsidRPr="2342C0F1">
        <w:rPr>
          <w:rFonts w:ascii="Arial" w:hAnsi="Arial" w:cs="Arial"/>
          <w:b/>
          <w:bCs/>
          <w:sz w:val="28"/>
          <w:szCs w:val="28"/>
        </w:rPr>
        <w:t>Promoting inclusion, equality and valuing diversity</w:t>
      </w:r>
    </w:p>
    <w:p w14:paraId="522D475C" w14:textId="77097475"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sidRPr="2C3FA68D">
        <w:rPr>
          <w:rFonts w:ascii="Arial" w:hAnsi="Arial" w:cs="Arial"/>
          <w:sz w:val="22"/>
          <w:szCs w:val="22"/>
        </w:rPr>
        <w:t xml:space="preserve">We actively promote inclusion, equality of opportunity and value diversity. All early years </w:t>
      </w:r>
      <w:r w:rsidR="7667DE6F" w:rsidRPr="2C3FA68D">
        <w:rPr>
          <w:rFonts w:ascii="Arial" w:hAnsi="Arial" w:cs="Arial"/>
          <w:sz w:val="22"/>
          <w:szCs w:val="22"/>
        </w:rPr>
        <w:t>providers</w:t>
      </w:r>
      <w:r w:rsidRPr="2C3FA68D">
        <w:rPr>
          <w:rFonts w:ascii="Arial" w:hAnsi="Arial" w:cs="Arial"/>
          <w:sz w:val="22"/>
          <w:szCs w:val="22"/>
        </w:rPr>
        <w:t xml:space="preserve">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marriage and civil partnership.</w:t>
      </w:r>
      <w:r w:rsidRPr="2C3FA68D">
        <w:rPr>
          <w:rFonts w:ascii="Arial" w:eastAsia="Calibri" w:hAnsi="Arial" w:cs="Arial"/>
          <w:sz w:val="22"/>
          <w:szCs w:val="22"/>
          <w:lang w:eastAsia="en-GB"/>
        </w:rPr>
        <w:t xml:space="preserve"> </w:t>
      </w:r>
      <w:r w:rsidR="310D2295" w:rsidRPr="2C3FA68D">
        <w:rPr>
          <w:rFonts w:ascii="Arial" w:eastAsia="Calibri" w:hAnsi="Arial" w:cs="Arial"/>
          <w:sz w:val="22"/>
          <w:szCs w:val="22"/>
          <w:lang w:eastAsia="en-GB"/>
        </w:rPr>
        <w:t>Provider</w:t>
      </w:r>
      <w:r w:rsidRPr="2C3FA68D">
        <w:rPr>
          <w:rFonts w:ascii="Arial" w:hAnsi="Arial" w:cs="Arial"/>
          <w:sz w:val="22"/>
          <w:szCs w:val="22"/>
        </w:rPr>
        <w:t>s also have obligations under the Prevent Duty (2015</w:t>
      </w:r>
      <w:r w:rsidR="00FE13ED" w:rsidRPr="2C3FA68D">
        <w:rPr>
          <w:rFonts w:ascii="Arial" w:hAnsi="Arial" w:cs="Arial"/>
          <w:sz w:val="22"/>
          <w:szCs w:val="22"/>
        </w:rPr>
        <w:t xml:space="preserve"> updated 2023</w:t>
      </w:r>
      <w:r w:rsidRPr="2C3FA68D">
        <w:rPr>
          <w:rFonts w:ascii="Arial" w:hAnsi="Arial" w:cs="Arial"/>
          <w:sz w:val="22"/>
          <w:szCs w:val="22"/>
        </w:rPr>
        <w:t>) which highlights the need to foster equality and prevent children from being drawn into harm and radicalisation</w:t>
      </w:r>
      <w:r w:rsidR="00AA2AD7" w:rsidRPr="2C3FA68D">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Promoting identity, positive self-concept and self-esteem for all children through treating each child as an individual and with equal concern, ensuring each child’s developmental and emotional needs are recognised and met.</w:t>
      </w:r>
    </w:p>
    <w:p w14:paraId="0E515600" w14:textId="42F8283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5179F04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w:t>
      </w:r>
      <w:r w:rsidR="002E7420">
        <w:rPr>
          <w:rFonts w:ascii="Arial" w:hAnsi="Arial" w:cs="Arial"/>
          <w:sz w:val="22"/>
          <w:szCs w:val="22"/>
        </w:rPr>
        <w:t>/carers</w:t>
      </w:r>
      <w:r w:rsidRPr="00B63B39">
        <w:rPr>
          <w:rFonts w:ascii="Arial" w:hAnsi="Arial" w:cs="Arial"/>
          <w:sz w:val="22"/>
          <w:szCs w:val="22"/>
        </w:rPr>
        <w:t xml:space="preserve">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physical attributes</w:t>
      </w:r>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interest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elebrating festivals, holy days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r w:rsidR="21055214" w:rsidRPr="1C494D65">
        <w:rPr>
          <w:rFonts w:ascii="Arial" w:hAnsi="Arial" w:cs="Arial"/>
          <w:sz w:val="22"/>
          <w:szCs w:val="22"/>
        </w:rPr>
        <w:t>e.g.</w:t>
      </w:r>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ional households</w:t>
      </w:r>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5BA80C65"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w:t>
      </w:r>
      <w:r w:rsidR="00185228">
        <w:rPr>
          <w:rFonts w:ascii="Arial" w:hAnsi="Arial" w:cs="Arial"/>
          <w:sz w:val="22"/>
          <w:szCs w:val="22"/>
        </w:rPr>
        <w:t>/carers</w:t>
      </w:r>
      <w:r w:rsidRPr="3B51B4B6">
        <w:rPr>
          <w:rFonts w:ascii="Arial" w:hAnsi="Arial" w:cs="Arial"/>
          <w:sz w:val="22"/>
          <w:szCs w:val="22"/>
        </w:rPr>
        <w:t xml:space="preserve">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lastRenderedPageBreak/>
        <w:t>Using textiles, prints, sculptures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7464046A"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including</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4DEDE5F6" w14:textId="3BBCD631" w:rsidR="00546BC0" w:rsidRPr="00301A4A" w:rsidRDefault="00B01A96" w:rsidP="00EA284A">
      <w:pPr>
        <w:pStyle w:val="ListParagraph"/>
        <w:numPr>
          <w:ilvl w:val="0"/>
          <w:numId w:val="40"/>
        </w:numPr>
        <w:spacing w:before="120" w:after="120" w:line="360" w:lineRule="auto"/>
        <w:ind w:left="717"/>
        <w:jc w:val="both"/>
        <w:rPr>
          <w:rFonts w:ascii="Arial" w:eastAsia="Arial" w:hAnsi="Arial" w:cs="Arial"/>
          <w:sz w:val="22"/>
          <w:szCs w:val="22"/>
        </w:rPr>
      </w:pPr>
      <w:r w:rsidRPr="00301A4A">
        <w:rPr>
          <w:rFonts w:ascii="Arial" w:hAnsi="Arial" w:cs="Arial"/>
          <w:sz w:val="22"/>
          <w:szCs w:val="22"/>
        </w:rPr>
        <w:t>creating textiles</w:t>
      </w:r>
      <w:r w:rsidR="00B124B3">
        <w:rPr>
          <w:rFonts w:ascii="Arial" w:hAnsi="Arial" w:cs="Arial"/>
          <w:sz w:val="22"/>
          <w:szCs w:val="22"/>
        </w:rPr>
        <w:t xml:space="preserve"> such as</w:t>
      </w:r>
      <w:r w:rsidRPr="00301A4A">
        <w:rPr>
          <w:rFonts w:ascii="Arial" w:hAnsi="Arial" w:cs="Arial"/>
          <w:sz w:val="22"/>
          <w:szCs w:val="22"/>
        </w:rPr>
        <w:t xml:space="preserve"> tie dying, batik and creative use of textiles</w:t>
      </w:r>
    </w:p>
    <w:p w14:paraId="509FFD9B" w14:textId="39A8203A"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 xml:space="preserve">provide mirrors at different heights for babies and other non-ambulant children </w:t>
      </w:r>
    </w:p>
    <w:p w14:paraId="24D10923" w14:textId="5C36DB8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for babies and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lastRenderedPageBreak/>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69F45C59"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r w:rsidR="00185228">
        <w:rPr>
          <w:rFonts w:ascii="Arial" w:hAnsi="Arial" w:cs="Arial"/>
          <w:sz w:val="22"/>
          <w:szCs w:val="22"/>
        </w:rPr>
        <w:t>/carers</w:t>
      </w:r>
      <w:r w:rsidRPr="00B63B39">
        <w:rPr>
          <w:rFonts w:ascii="Arial" w:hAnsi="Arial" w:cs="Arial"/>
          <w:sz w:val="22"/>
          <w:szCs w:val="22"/>
        </w:rPr>
        <w:t>.</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3F6898EA"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Parents</w:t>
      </w:r>
      <w:r w:rsidR="00185228">
        <w:rPr>
          <w:rFonts w:ascii="Arial" w:hAnsi="Arial" w:cs="Arial"/>
          <w:sz w:val="22"/>
          <w:szCs w:val="22"/>
        </w:rPr>
        <w:t>/carers</w:t>
      </w:r>
      <w:r w:rsidRPr="00301A4A">
        <w:rPr>
          <w:rFonts w:ascii="Arial" w:hAnsi="Arial" w:cs="Arial"/>
          <w:sz w:val="22"/>
          <w:szCs w:val="22"/>
        </w:rPr>
        <w:t xml:space="preserve"> are expected to abide by the policy for inclusion, diversity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19AED4BF" w14:textId="524120C4" w:rsidR="00546BC0" w:rsidRDefault="00546BC0" w:rsidP="00EA284A">
      <w:pPr>
        <w:numPr>
          <w:ilvl w:val="0"/>
          <w:numId w:val="24"/>
        </w:numPr>
        <w:spacing w:before="120" w:after="120" w:line="360" w:lineRule="auto"/>
        <w:jc w:val="both"/>
        <w:rPr>
          <w:rFonts w:ascii="Arial" w:hAnsi="Arial" w:cs="Arial"/>
          <w:sz w:val="22"/>
          <w:szCs w:val="22"/>
        </w:rPr>
      </w:pPr>
      <w:r w:rsidRPr="2C3FA68D">
        <w:rPr>
          <w:rFonts w:ascii="Arial" w:hAnsi="Arial" w:cs="Arial"/>
          <w:sz w:val="22"/>
          <w:szCs w:val="22"/>
        </w:rPr>
        <w:t xml:space="preserve">Every </w:t>
      </w:r>
      <w:r w:rsidR="435DA5BB" w:rsidRPr="2C3FA68D">
        <w:rPr>
          <w:rFonts w:ascii="Arial" w:hAnsi="Arial" w:cs="Arial"/>
          <w:sz w:val="22"/>
          <w:szCs w:val="22"/>
        </w:rPr>
        <w:t>provider</w:t>
      </w:r>
      <w:r w:rsidRPr="2C3FA68D">
        <w:rPr>
          <w:rFonts w:ascii="Arial" w:hAnsi="Arial" w:cs="Arial"/>
          <w:sz w:val="22"/>
          <w:szCs w:val="22"/>
        </w:rPr>
        <w:t xml:space="preserve"> </w:t>
      </w:r>
      <w:r w:rsidR="374368A9" w:rsidRPr="2C3FA68D">
        <w:rPr>
          <w:rFonts w:ascii="Arial" w:hAnsi="Arial" w:cs="Arial"/>
          <w:sz w:val="22"/>
          <w:szCs w:val="22"/>
        </w:rPr>
        <w:t xml:space="preserve">should have </w:t>
      </w:r>
      <w:r w:rsidRPr="2C3FA68D">
        <w:rPr>
          <w:rFonts w:ascii="Arial" w:hAnsi="Arial" w:cs="Arial"/>
          <w:sz w:val="22"/>
          <w:szCs w:val="22"/>
        </w:rPr>
        <w:t>an equality strategy in place outlining their vision on equality alongside a timetabled list of actions summarising how they build equality into the provision and how this is monitored and evaluated</w:t>
      </w:r>
      <w:r w:rsidR="00A824D6" w:rsidRPr="2C3FA68D">
        <w:rPr>
          <w:rFonts w:ascii="Arial" w:hAnsi="Arial" w:cs="Arial"/>
          <w:sz w:val="22"/>
          <w:szCs w:val="22"/>
        </w:rPr>
        <w:t>.</w:t>
      </w:r>
    </w:p>
    <w:p w14:paraId="50C899F8" w14:textId="60E2F58F" w:rsidR="00546BC0" w:rsidRPr="00BA1C54" w:rsidRDefault="00546BC0" w:rsidP="00EA284A">
      <w:pPr>
        <w:numPr>
          <w:ilvl w:val="0"/>
          <w:numId w:val="24"/>
        </w:numPr>
        <w:spacing w:before="120" w:after="120" w:line="360" w:lineRule="auto"/>
        <w:jc w:val="both"/>
        <w:rPr>
          <w:rFonts w:ascii="Arial" w:eastAsia="Arial" w:hAnsi="Arial" w:cs="Arial"/>
          <w:sz w:val="22"/>
          <w:szCs w:val="22"/>
        </w:rPr>
      </w:pPr>
      <w:r w:rsidRPr="3B51B4B6">
        <w:rPr>
          <w:rFonts w:ascii="Arial" w:hAnsi="Arial" w:cs="Arial"/>
          <w:sz w:val="22"/>
          <w:szCs w:val="22"/>
        </w:rPr>
        <w:t xml:space="preserve">An equality check and access audit </w:t>
      </w:r>
      <w:r w:rsidR="7C4CC23F" w:rsidRPr="3B51B4B6">
        <w:rPr>
          <w:rFonts w:ascii="Arial" w:hAnsi="Arial" w:cs="Arial"/>
          <w:sz w:val="22"/>
          <w:szCs w:val="22"/>
        </w:rPr>
        <w:t>are</w:t>
      </w:r>
      <w:r w:rsidRPr="3B51B4B6">
        <w:rPr>
          <w:rFonts w:ascii="Arial" w:hAnsi="Arial" w:cs="Arial"/>
          <w:sz w:val="22"/>
          <w:szCs w:val="22"/>
        </w:rPr>
        <w:t xml:space="preserve"> completed to ensure that there are no barriers to inclusion </w:t>
      </w:r>
      <w:r w:rsidR="21185DD4" w:rsidRPr="3B51B4B6">
        <w:rPr>
          <w:rFonts w:ascii="Arial" w:hAnsi="Arial" w:cs="Arial"/>
          <w:sz w:val="22"/>
          <w:szCs w:val="22"/>
        </w:rPr>
        <w:t>of</w:t>
      </w:r>
      <w:r w:rsidRPr="3B51B4B6">
        <w:rPr>
          <w:rFonts w:ascii="Arial" w:hAnsi="Arial" w:cs="Arial"/>
          <w:sz w:val="22"/>
          <w:szCs w:val="22"/>
        </w:rPr>
        <w:t xml:space="preserve"> </w:t>
      </w:r>
      <w:r w:rsidR="06B646F8" w:rsidRPr="3B51B4B6">
        <w:rPr>
          <w:rFonts w:ascii="Arial" w:hAnsi="Arial" w:cs="Arial"/>
          <w:sz w:val="22"/>
          <w:szCs w:val="22"/>
        </w:rPr>
        <w:t xml:space="preserve">any child, </w:t>
      </w:r>
      <w:r w:rsidRPr="3B51B4B6">
        <w:rPr>
          <w:rFonts w:ascii="Arial" w:hAnsi="Arial" w:cs="Arial"/>
          <w:sz w:val="22"/>
          <w:szCs w:val="22"/>
        </w:rPr>
        <w:t>families and visitors to the setting</w:t>
      </w:r>
      <w:r w:rsidR="0D5AFF8A" w:rsidRPr="3B51B4B6">
        <w:rPr>
          <w:rFonts w:ascii="Arial" w:hAnsi="Arial" w:cs="Arial"/>
          <w:sz w:val="22"/>
          <w:szCs w:val="22"/>
        </w:rPr>
        <w:t>.</w:t>
      </w:r>
    </w:p>
    <w:p w14:paraId="36AF41D1" w14:textId="18763709" w:rsidR="11D7F23F" w:rsidRPr="00B63B39" w:rsidRDefault="00546BC0" w:rsidP="00EA284A">
      <w:pPr>
        <w:numPr>
          <w:ilvl w:val="0"/>
          <w:numId w:val="24"/>
        </w:numPr>
        <w:spacing w:before="120" w:after="120" w:line="360" w:lineRule="auto"/>
        <w:jc w:val="both"/>
        <w:rPr>
          <w:sz w:val="22"/>
          <w:szCs w:val="22"/>
        </w:rPr>
      </w:pPr>
      <w:r w:rsidRPr="2C3FA68D">
        <w:rPr>
          <w:rFonts w:ascii="Arial" w:hAnsi="Arial" w:cs="Arial"/>
          <w:sz w:val="22"/>
          <w:szCs w:val="22"/>
        </w:rPr>
        <w:t xml:space="preserve">Early years </w:t>
      </w:r>
      <w:r w:rsidR="69FB17AA" w:rsidRPr="2C3FA68D">
        <w:rPr>
          <w:rFonts w:ascii="Arial" w:hAnsi="Arial" w:cs="Arial"/>
          <w:sz w:val="22"/>
          <w:szCs w:val="22"/>
        </w:rPr>
        <w:t>provider</w:t>
      </w:r>
      <w:r w:rsidRPr="2C3FA68D">
        <w:rPr>
          <w:rFonts w:ascii="Arial" w:hAnsi="Arial" w:cs="Arial"/>
          <w:sz w:val="22"/>
          <w:szCs w:val="22"/>
        </w:rPr>
        <w:t xml:space="preserve">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lastRenderedPageBreak/>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D785113"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w:t>
      </w:r>
      <w:r w:rsidR="003200F5">
        <w:rPr>
          <w:rFonts w:ascii="Arial" w:hAnsi="Arial" w:cs="Arial"/>
          <w:sz w:val="22"/>
          <w:szCs w:val="22"/>
        </w:rPr>
        <w:t>/carers</w:t>
      </w:r>
      <w:r w:rsidRPr="00F86DD6">
        <w:rPr>
          <w:rFonts w:ascii="Arial" w:hAnsi="Arial" w:cs="Arial"/>
          <w:sz w:val="22"/>
          <w:szCs w:val="22"/>
        </w:rPr>
        <w:t xml:space="preserve">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ADEC9F3"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perceived barriers – affordability where parents</w:t>
      </w:r>
      <w:r w:rsidR="003200F5">
        <w:rPr>
          <w:rFonts w:ascii="Arial" w:hAnsi="Arial" w:cs="Arial"/>
          <w:sz w:val="22"/>
          <w:szCs w:val="22"/>
        </w:rPr>
        <w:t>/carers</w:t>
      </w:r>
      <w:r w:rsidRPr="1C494D65">
        <w:rPr>
          <w:rFonts w:ascii="Arial" w:hAnsi="Arial" w:cs="Arial"/>
          <w:sz w:val="22"/>
          <w:szCs w:val="22"/>
        </w:rPr>
        <w:t xml:space="preserve">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lastRenderedPageBreak/>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6049F13A"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w:t>
      </w:r>
      <w:r w:rsidR="003200F5">
        <w:rPr>
          <w:rFonts w:ascii="Arial" w:hAnsi="Arial" w:cs="Arial"/>
          <w:color w:val="auto"/>
          <w:sz w:val="22"/>
          <w:szCs w:val="22"/>
        </w:rPr>
        <w:t>/carers</w:t>
      </w:r>
      <w:r w:rsidR="4ACCB575" w:rsidRPr="00B63B39">
        <w:rPr>
          <w:rFonts w:ascii="Arial" w:hAnsi="Arial" w:cs="Arial"/>
          <w:color w:val="auto"/>
          <w:sz w:val="22"/>
          <w:szCs w:val="22"/>
        </w:rPr>
        <w:t xml:space="preserve">, </w:t>
      </w:r>
      <w:r w:rsidR="5276B93C" w:rsidRPr="00B63B39">
        <w:rPr>
          <w:rFonts w:ascii="Arial" w:hAnsi="Arial" w:cs="Arial"/>
          <w:color w:val="auto"/>
          <w:sz w:val="22"/>
          <w:szCs w:val="22"/>
        </w:rPr>
        <w:t>same sex parents</w:t>
      </w:r>
      <w:r w:rsidR="003200F5">
        <w:rPr>
          <w:rFonts w:ascii="Arial" w:hAnsi="Arial" w:cs="Arial"/>
          <w:color w:val="auto"/>
          <w:sz w:val="22"/>
          <w:szCs w:val="22"/>
        </w:rPr>
        <w:t>/carers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3203CFB7" w:rsidR="0022124D" w:rsidRPr="00B424EB" w:rsidRDefault="0022124D" w:rsidP="00CA15FA">
      <w:pPr>
        <w:pStyle w:val="Default"/>
        <w:spacing w:before="120" w:after="120" w:line="360" w:lineRule="auto"/>
        <w:rPr>
          <w:rFonts w:ascii="Arial" w:hAnsi="Arial" w:cs="Arial"/>
          <w:color w:val="auto"/>
          <w:sz w:val="22"/>
          <w:szCs w:val="22"/>
        </w:rPr>
      </w:pPr>
      <w:r w:rsidRPr="6A788D28">
        <w:rPr>
          <w:rFonts w:ascii="Arial" w:hAnsi="Arial" w:cs="Arial"/>
          <w:color w:val="auto"/>
          <w:sz w:val="22"/>
          <w:szCs w:val="22"/>
        </w:rPr>
        <w:t>The fundamental British values of democracy, rule of law, individual liberty, mutual respect and tolerance for those with different faiths and beliefs are already implicitly embedded in the Early Years Foundation Stage</w:t>
      </w:r>
      <w:r w:rsidR="367243F2" w:rsidRPr="6A788D28">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282CDA1C"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 xml:space="preserve">self-confidence and self-awareness (PSED), </w:t>
      </w:r>
      <w:r w:rsidR="00124053">
        <w:rPr>
          <w:rFonts w:ascii="Arial" w:hAnsi="Arial" w:cs="Arial"/>
          <w:color w:val="auto"/>
          <w:sz w:val="22"/>
          <w:szCs w:val="22"/>
        </w:rPr>
        <w:t>educators</w:t>
      </w:r>
      <w:r w:rsidR="0022124D" w:rsidRPr="1C494D65">
        <w:rPr>
          <w:rFonts w:ascii="Arial" w:hAnsi="Arial" w:cs="Arial"/>
          <w:color w:val="auto"/>
          <w:sz w:val="22"/>
          <w:szCs w:val="22"/>
        </w:rPr>
        <w:t xml:space="preserve">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r w:rsidR="00FE2BB8" w:rsidRPr="1C494D65">
        <w:rPr>
          <w:rFonts w:ascii="Arial" w:hAnsi="Arial" w:cs="Arial"/>
          <w:color w:val="auto"/>
          <w:sz w:val="22"/>
          <w:szCs w:val="22"/>
        </w:rPr>
        <w:t xml:space="preserve">e.g.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366BCD25"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t>Educators</w:t>
      </w:r>
      <w:r w:rsidR="46C9523D" w:rsidRPr="1C494D65">
        <w:rPr>
          <w:rFonts w:ascii="Arial" w:hAnsi="Arial" w:cs="Arial"/>
          <w:color w:val="auto"/>
          <w:sz w:val="22"/>
          <w:szCs w:val="22"/>
        </w:rPr>
        <w:t xml:space="preserve"> ensure children understand their and others’ behaviour and </w:t>
      </w:r>
      <w:r w:rsidR="0022124D" w:rsidRPr="1C494D65">
        <w:rPr>
          <w:rFonts w:ascii="Arial" w:hAnsi="Arial" w:cs="Arial"/>
          <w:color w:val="auto"/>
          <w:sz w:val="22"/>
          <w:szCs w:val="22"/>
        </w:rPr>
        <w:t>consequence.</w:t>
      </w:r>
    </w:p>
    <w:p w14:paraId="419D3CE4" w14:textId="4ACFB8DF" w:rsidR="0022124D" w:rsidRPr="00B424EB" w:rsidRDefault="00124053" w:rsidP="00DD6A02">
      <w:pPr>
        <w:pStyle w:val="Default"/>
        <w:numPr>
          <w:ilvl w:val="0"/>
          <w:numId w:val="43"/>
        </w:numPr>
        <w:spacing w:before="120" w:after="120" w:line="360" w:lineRule="auto"/>
        <w:rPr>
          <w:rFonts w:ascii="Arial" w:hAnsi="Arial" w:cs="Arial"/>
          <w:color w:val="auto"/>
          <w:sz w:val="22"/>
          <w:szCs w:val="22"/>
        </w:rPr>
      </w:pPr>
      <w:r>
        <w:rPr>
          <w:rFonts w:ascii="Arial" w:hAnsi="Arial" w:cs="Arial"/>
          <w:color w:val="auto"/>
          <w:sz w:val="22"/>
          <w:szCs w:val="22"/>
        </w:rPr>
        <w:lastRenderedPageBreak/>
        <w:t>Educators</w:t>
      </w:r>
      <w:r w:rsidR="0022124D" w:rsidRPr="1C494D65">
        <w:rPr>
          <w:rFonts w:ascii="Arial" w:hAnsi="Arial" w:cs="Arial"/>
          <w:color w:val="auto"/>
          <w:sz w:val="22"/>
          <w:szCs w:val="22"/>
        </w:rPr>
        <w:t xml:space="preserve"> collabor</w:t>
      </w:r>
      <w:r w:rsidR="46C9523D" w:rsidRPr="1C494D65">
        <w:rPr>
          <w:rFonts w:ascii="Arial" w:hAnsi="Arial" w:cs="Arial"/>
          <w:color w:val="auto"/>
          <w:sz w:val="22"/>
          <w:szCs w:val="22"/>
        </w:rPr>
        <w:t xml:space="preserve">ate with children to create rules and codes of behaviour, e.g. </w:t>
      </w:r>
      <w:r w:rsidR="0022124D"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0022124D"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0022124D"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37C8E5D"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124053">
        <w:rPr>
          <w:rFonts w:ascii="Arial" w:hAnsi="Arial" w:cs="Arial"/>
          <w:color w:val="auto"/>
          <w:sz w:val="22"/>
          <w:szCs w:val="22"/>
        </w:rPr>
        <w:t>Educator</w:t>
      </w:r>
      <w:r w:rsidRPr="00B63B39">
        <w:rPr>
          <w:rFonts w:ascii="Arial" w:hAnsi="Arial" w:cs="Arial"/>
          <w:color w:val="auto"/>
          <w:sz w:val="22"/>
          <w:szCs w:val="22"/>
        </w:rPr>
        <w:t>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0A02279F"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 xml:space="preserve">taff create an ethos of inclusivity and tolerance where views, faiths, cultures and races are </w:t>
      </w:r>
      <w:r w:rsidR="00B32C16" w:rsidRPr="1C494D65">
        <w:rPr>
          <w:rFonts w:ascii="Arial" w:hAnsi="Arial" w:cs="Arial"/>
          <w:color w:val="auto"/>
          <w:sz w:val="22"/>
          <w:szCs w:val="22"/>
        </w:rPr>
        <w:t>valued,</w:t>
      </w:r>
      <w:r w:rsidR="0022124D" w:rsidRPr="1C494D65">
        <w:rPr>
          <w:rFonts w:ascii="Arial" w:hAnsi="Arial" w:cs="Arial"/>
          <w:color w:val="auto"/>
          <w:sz w:val="22"/>
          <w:szCs w:val="22"/>
        </w:rPr>
        <w:t xml:space="preserve">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Children should acquire tolerance, appreciation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cultures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286F123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w:t>
      </w:r>
      <w:r w:rsidR="00064318">
        <w:rPr>
          <w:rFonts w:ascii="Arial" w:hAnsi="Arial" w:cs="Arial"/>
          <w:color w:val="auto"/>
          <w:sz w:val="22"/>
          <w:szCs w:val="22"/>
        </w:rPr>
        <w:t>/carers</w:t>
      </w:r>
      <w:r w:rsidRPr="3B51B4B6">
        <w:rPr>
          <w:rFonts w:ascii="Arial" w:hAnsi="Arial" w:cs="Arial"/>
          <w:color w:val="auto"/>
          <w:sz w:val="22"/>
          <w:szCs w:val="22"/>
        </w:rPr>
        <w:t>) that are not in line with the fundamental values of democracy, rule of law, individual liberty, mutual respect and tolerance for those with different faiths and beliefs</w:t>
      </w:r>
    </w:p>
    <w:sectPr w:rsidR="0022124D" w:rsidRPr="00B424EB" w:rsidSect="00301A4A">
      <w:footerReference w:type="default" r:id="rId11"/>
      <w:pgSz w:w="11906" w:h="16838"/>
      <w:pgMar w:top="720" w:right="720" w:bottom="720" w:left="720"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9368C" w14:textId="77777777" w:rsidR="005564BA" w:rsidRDefault="005564BA" w:rsidP="009F0116">
      <w:r>
        <w:separator/>
      </w:r>
    </w:p>
  </w:endnote>
  <w:endnote w:type="continuationSeparator" w:id="0">
    <w:p w14:paraId="0E4D190C" w14:textId="77777777" w:rsidR="005564BA" w:rsidRDefault="005564BA"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DE3C6" w14:textId="63EFDFF1" w:rsidR="00117345" w:rsidRPr="007F6B8C" w:rsidRDefault="007F6B8C" w:rsidP="007F6B8C">
    <w:pPr>
      <w:pStyle w:val="Footer"/>
      <w:rPr>
        <w:rFonts w:ascii="Arial" w:hAnsi="Arial" w:cs="Arial"/>
        <w:i/>
        <w:iCs/>
        <w:sz w:val="20"/>
      </w:rPr>
    </w:pPr>
    <w:r w:rsidRPr="007F6B8C">
      <w:rPr>
        <w:rFonts w:ascii="Arial" w:hAnsi="Arial"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8AA3A" w14:textId="77777777" w:rsidR="005564BA" w:rsidRDefault="005564BA" w:rsidP="009F0116">
      <w:r>
        <w:separator/>
      </w:r>
    </w:p>
  </w:footnote>
  <w:footnote w:type="continuationSeparator" w:id="0">
    <w:p w14:paraId="322133F0" w14:textId="77777777" w:rsidR="005564BA" w:rsidRDefault="005564BA" w:rsidP="009F01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933848">
    <w:abstractNumId w:val="10"/>
  </w:num>
  <w:num w:numId="2" w16cid:durableId="52626136">
    <w:abstractNumId w:val="8"/>
  </w:num>
  <w:num w:numId="3" w16cid:durableId="1764910638">
    <w:abstractNumId w:val="18"/>
  </w:num>
  <w:num w:numId="4" w16cid:durableId="1537767458">
    <w:abstractNumId w:val="29"/>
  </w:num>
  <w:num w:numId="5" w16cid:durableId="1608542910">
    <w:abstractNumId w:val="30"/>
  </w:num>
  <w:num w:numId="6" w16cid:durableId="661399146">
    <w:abstractNumId w:val="2"/>
  </w:num>
  <w:num w:numId="7" w16cid:durableId="735668058">
    <w:abstractNumId w:val="25"/>
  </w:num>
  <w:num w:numId="8" w16cid:durableId="254020198">
    <w:abstractNumId w:val="17"/>
  </w:num>
  <w:num w:numId="9" w16cid:durableId="1607275540">
    <w:abstractNumId w:val="27"/>
  </w:num>
  <w:num w:numId="10" w16cid:durableId="1692561403">
    <w:abstractNumId w:val="3"/>
  </w:num>
  <w:num w:numId="11" w16cid:durableId="604121531">
    <w:abstractNumId w:val="15"/>
  </w:num>
  <w:num w:numId="12" w16cid:durableId="124912015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6179145">
    <w:abstractNumId w:val="41"/>
  </w:num>
  <w:num w:numId="14" w16cid:durableId="280772041">
    <w:abstractNumId w:val="11"/>
  </w:num>
  <w:num w:numId="15" w16cid:durableId="975061095">
    <w:abstractNumId w:val="1"/>
  </w:num>
  <w:num w:numId="16" w16cid:durableId="857811105">
    <w:abstractNumId w:val="6"/>
  </w:num>
  <w:num w:numId="17" w16cid:durableId="247345860">
    <w:abstractNumId w:val="23"/>
  </w:num>
  <w:num w:numId="18" w16cid:durableId="1945577813">
    <w:abstractNumId w:val="4"/>
  </w:num>
  <w:num w:numId="19" w16cid:durableId="2116947912">
    <w:abstractNumId w:val="31"/>
  </w:num>
  <w:num w:numId="20" w16cid:durableId="801650852">
    <w:abstractNumId w:val="39"/>
  </w:num>
  <w:num w:numId="21" w16cid:durableId="1602370003">
    <w:abstractNumId w:val="13"/>
  </w:num>
  <w:num w:numId="22" w16cid:durableId="2014330316">
    <w:abstractNumId w:val="20"/>
  </w:num>
  <w:num w:numId="23" w16cid:durableId="1157961040">
    <w:abstractNumId w:val="26"/>
  </w:num>
  <w:num w:numId="24" w16cid:durableId="439381005">
    <w:abstractNumId w:val="22"/>
  </w:num>
  <w:num w:numId="25" w16cid:durableId="842821753">
    <w:abstractNumId w:val="32"/>
  </w:num>
  <w:num w:numId="26" w16cid:durableId="1537884997">
    <w:abstractNumId w:val="43"/>
  </w:num>
  <w:num w:numId="27" w16cid:durableId="2041390573">
    <w:abstractNumId w:val="12"/>
  </w:num>
  <w:num w:numId="28" w16cid:durableId="683823986">
    <w:abstractNumId w:val="21"/>
  </w:num>
  <w:num w:numId="29" w16cid:durableId="478156529">
    <w:abstractNumId w:val="35"/>
  </w:num>
  <w:num w:numId="30" w16cid:durableId="1170025148">
    <w:abstractNumId w:val="24"/>
  </w:num>
  <w:num w:numId="31" w16cid:durableId="1325741745">
    <w:abstractNumId w:val="37"/>
  </w:num>
  <w:num w:numId="32" w16cid:durableId="900406992">
    <w:abstractNumId w:val="14"/>
  </w:num>
  <w:num w:numId="33" w16cid:durableId="701563533">
    <w:abstractNumId w:val="34"/>
  </w:num>
  <w:num w:numId="34" w16cid:durableId="572663963">
    <w:abstractNumId w:val="7"/>
  </w:num>
  <w:num w:numId="35" w16cid:durableId="1560432594">
    <w:abstractNumId w:val="42"/>
  </w:num>
  <w:num w:numId="36" w16cid:durableId="1013534356">
    <w:abstractNumId w:val="5"/>
  </w:num>
  <w:num w:numId="37" w16cid:durableId="1847477658">
    <w:abstractNumId w:val="38"/>
  </w:num>
  <w:num w:numId="38" w16cid:durableId="4215605">
    <w:abstractNumId w:val="33"/>
  </w:num>
  <w:num w:numId="39" w16cid:durableId="1787845631">
    <w:abstractNumId w:val="36"/>
  </w:num>
  <w:num w:numId="40" w16cid:durableId="2028091913">
    <w:abstractNumId w:val="40"/>
  </w:num>
  <w:num w:numId="41" w16cid:durableId="1335646778">
    <w:abstractNumId w:val="0"/>
  </w:num>
  <w:num w:numId="42" w16cid:durableId="124394109">
    <w:abstractNumId w:val="28"/>
  </w:num>
  <w:num w:numId="43" w16cid:durableId="443156322">
    <w:abstractNumId w:val="16"/>
  </w:num>
  <w:num w:numId="44" w16cid:durableId="1875389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insDel="0" w:formatting="0"/>
  <w:documentProtection w:edit="readOnly" w:enforcement="0"/>
  <w:defaultTabStop w:val="3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A82"/>
    <w:rsid w:val="0002518B"/>
    <w:rsid w:val="0003195E"/>
    <w:rsid w:val="00031A3C"/>
    <w:rsid w:val="00040979"/>
    <w:rsid w:val="00040C44"/>
    <w:rsid w:val="00041119"/>
    <w:rsid w:val="00042BE6"/>
    <w:rsid w:val="00050C15"/>
    <w:rsid w:val="000639F0"/>
    <w:rsid w:val="00064318"/>
    <w:rsid w:val="0007148D"/>
    <w:rsid w:val="00081D9E"/>
    <w:rsid w:val="000AB50A"/>
    <w:rsid w:val="000B1178"/>
    <w:rsid w:val="000C2CED"/>
    <w:rsid w:val="000C31FB"/>
    <w:rsid w:val="000D10A8"/>
    <w:rsid w:val="000D581B"/>
    <w:rsid w:val="000D749B"/>
    <w:rsid w:val="00112B83"/>
    <w:rsid w:val="00117345"/>
    <w:rsid w:val="00124053"/>
    <w:rsid w:val="00134A3C"/>
    <w:rsid w:val="001406BF"/>
    <w:rsid w:val="00155C07"/>
    <w:rsid w:val="00165D08"/>
    <w:rsid w:val="00175BFB"/>
    <w:rsid w:val="001770F5"/>
    <w:rsid w:val="001818AA"/>
    <w:rsid w:val="00185228"/>
    <w:rsid w:val="001940F4"/>
    <w:rsid w:val="001B2631"/>
    <w:rsid w:val="001B5D29"/>
    <w:rsid w:val="001D4F00"/>
    <w:rsid w:val="002034AF"/>
    <w:rsid w:val="0022124D"/>
    <w:rsid w:val="00227129"/>
    <w:rsid w:val="00251911"/>
    <w:rsid w:val="002956E9"/>
    <w:rsid w:val="002A32E8"/>
    <w:rsid w:val="002D7F70"/>
    <w:rsid w:val="002E7420"/>
    <w:rsid w:val="002F3BBD"/>
    <w:rsid w:val="002F7DE2"/>
    <w:rsid w:val="00301A4A"/>
    <w:rsid w:val="003135EA"/>
    <w:rsid w:val="003200F5"/>
    <w:rsid w:val="00320727"/>
    <w:rsid w:val="00340495"/>
    <w:rsid w:val="0034461D"/>
    <w:rsid w:val="00352508"/>
    <w:rsid w:val="00374B5A"/>
    <w:rsid w:val="00380B9B"/>
    <w:rsid w:val="003877A6"/>
    <w:rsid w:val="003F1418"/>
    <w:rsid w:val="003F6CDE"/>
    <w:rsid w:val="003F8AD5"/>
    <w:rsid w:val="0040529E"/>
    <w:rsid w:val="00420F9D"/>
    <w:rsid w:val="0048346F"/>
    <w:rsid w:val="004A185B"/>
    <w:rsid w:val="004AA413"/>
    <w:rsid w:val="004B1DA7"/>
    <w:rsid w:val="004C4B7A"/>
    <w:rsid w:val="004D1EBC"/>
    <w:rsid w:val="004D5A3D"/>
    <w:rsid w:val="004D7240"/>
    <w:rsid w:val="004E1AA0"/>
    <w:rsid w:val="005163B6"/>
    <w:rsid w:val="00537B8E"/>
    <w:rsid w:val="005445E6"/>
    <w:rsid w:val="00546BC0"/>
    <w:rsid w:val="005512C1"/>
    <w:rsid w:val="00554101"/>
    <w:rsid w:val="005564BA"/>
    <w:rsid w:val="00562045"/>
    <w:rsid w:val="00563648"/>
    <w:rsid w:val="005640AD"/>
    <w:rsid w:val="005679DE"/>
    <w:rsid w:val="00570F44"/>
    <w:rsid w:val="00576BF1"/>
    <w:rsid w:val="005778B6"/>
    <w:rsid w:val="0058371C"/>
    <w:rsid w:val="00586ED9"/>
    <w:rsid w:val="00593E57"/>
    <w:rsid w:val="005A0F8F"/>
    <w:rsid w:val="005A3389"/>
    <w:rsid w:val="005B1B79"/>
    <w:rsid w:val="005B205E"/>
    <w:rsid w:val="005B479B"/>
    <w:rsid w:val="005C2A1E"/>
    <w:rsid w:val="005C57FF"/>
    <w:rsid w:val="005CC290"/>
    <w:rsid w:val="005D1B74"/>
    <w:rsid w:val="005E1EB9"/>
    <w:rsid w:val="005E53B0"/>
    <w:rsid w:val="005F32C7"/>
    <w:rsid w:val="00607021"/>
    <w:rsid w:val="00621247"/>
    <w:rsid w:val="006229E2"/>
    <w:rsid w:val="00632C2B"/>
    <w:rsid w:val="00633905"/>
    <w:rsid w:val="0063518D"/>
    <w:rsid w:val="00636BA1"/>
    <w:rsid w:val="006430B5"/>
    <w:rsid w:val="0064352C"/>
    <w:rsid w:val="00661E3D"/>
    <w:rsid w:val="00665C50"/>
    <w:rsid w:val="00665CF8"/>
    <w:rsid w:val="00696F06"/>
    <w:rsid w:val="006A3C00"/>
    <w:rsid w:val="006B5376"/>
    <w:rsid w:val="006D40EE"/>
    <w:rsid w:val="006D6FE3"/>
    <w:rsid w:val="006D7EBC"/>
    <w:rsid w:val="00724892"/>
    <w:rsid w:val="00735A43"/>
    <w:rsid w:val="00767440"/>
    <w:rsid w:val="007744A2"/>
    <w:rsid w:val="007C1498"/>
    <w:rsid w:val="007E21BC"/>
    <w:rsid w:val="007E4B80"/>
    <w:rsid w:val="007E6609"/>
    <w:rsid w:val="007E6A54"/>
    <w:rsid w:val="007F3831"/>
    <w:rsid w:val="007F6B8C"/>
    <w:rsid w:val="008058BA"/>
    <w:rsid w:val="00823FF7"/>
    <w:rsid w:val="0084386C"/>
    <w:rsid w:val="008478D7"/>
    <w:rsid w:val="0085636F"/>
    <w:rsid w:val="00863A82"/>
    <w:rsid w:val="00873E35"/>
    <w:rsid w:val="008742A3"/>
    <w:rsid w:val="00875BBC"/>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33EEE"/>
    <w:rsid w:val="00941729"/>
    <w:rsid w:val="0095691A"/>
    <w:rsid w:val="00977D9F"/>
    <w:rsid w:val="00994EFC"/>
    <w:rsid w:val="00997E84"/>
    <w:rsid w:val="009B1E48"/>
    <w:rsid w:val="009B78E2"/>
    <w:rsid w:val="009C3010"/>
    <w:rsid w:val="009D1AED"/>
    <w:rsid w:val="009F0116"/>
    <w:rsid w:val="009F2DA6"/>
    <w:rsid w:val="009F506B"/>
    <w:rsid w:val="00A22929"/>
    <w:rsid w:val="00A264E3"/>
    <w:rsid w:val="00A32F1F"/>
    <w:rsid w:val="00A47D8E"/>
    <w:rsid w:val="00A50CF5"/>
    <w:rsid w:val="00A57C8C"/>
    <w:rsid w:val="00A62882"/>
    <w:rsid w:val="00A632D3"/>
    <w:rsid w:val="00A64D48"/>
    <w:rsid w:val="00A77A08"/>
    <w:rsid w:val="00A824D6"/>
    <w:rsid w:val="00A9418E"/>
    <w:rsid w:val="00AA05F4"/>
    <w:rsid w:val="00AA2AD7"/>
    <w:rsid w:val="00AA3F82"/>
    <w:rsid w:val="00AC1D40"/>
    <w:rsid w:val="00AD3C46"/>
    <w:rsid w:val="00AE6038"/>
    <w:rsid w:val="00AF693C"/>
    <w:rsid w:val="00B01A96"/>
    <w:rsid w:val="00B124B3"/>
    <w:rsid w:val="00B238FA"/>
    <w:rsid w:val="00B23945"/>
    <w:rsid w:val="00B32C16"/>
    <w:rsid w:val="00B32C3B"/>
    <w:rsid w:val="00B424EB"/>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56544"/>
    <w:rsid w:val="00C62866"/>
    <w:rsid w:val="00C709CC"/>
    <w:rsid w:val="00C72D0B"/>
    <w:rsid w:val="00C750E8"/>
    <w:rsid w:val="00C83F62"/>
    <w:rsid w:val="00C864C1"/>
    <w:rsid w:val="00C9149A"/>
    <w:rsid w:val="00C93779"/>
    <w:rsid w:val="00C97781"/>
    <w:rsid w:val="00CA03F5"/>
    <w:rsid w:val="00CA15FA"/>
    <w:rsid w:val="00CA50BC"/>
    <w:rsid w:val="00CA5C99"/>
    <w:rsid w:val="00CA6C75"/>
    <w:rsid w:val="00CC5A7F"/>
    <w:rsid w:val="00CD1B4B"/>
    <w:rsid w:val="00CD5AE3"/>
    <w:rsid w:val="00CE423C"/>
    <w:rsid w:val="00CF78A6"/>
    <w:rsid w:val="00D23F33"/>
    <w:rsid w:val="00D27172"/>
    <w:rsid w:val="00D351DB"/>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80B0B"/>
    <w:rsid w:val="00E90382"/>
    <w:rsid w:val="00EA284A"/>
    <w:rsid w:val="00EC3736"/>
    <w:rsid w:val="00EC6374"/>
    <w:rsid w:val="00EC6583"/>
    <w:rsid w:val="00ED72E0"/>
    <w:rsid w:val="00EE1156"/>
    <w:rsid w:val="00EE17A3"/>
    <w:rsid w:val="00EE2B0F"/>
    <w:rsid w:val="00EE5B92"/>
    <w:rsid w:val="00F01416"/>
    <w:rsid w:val="00F12EE8"/>
    <w:rsid w:val="00F159E3"/>
    <w:rsid w:val="00F25922"/>
    <w:rsid w:val="00F31972"/>
    <w:rsid w:val="00F35140"/>
    <w:rsid w:val="00F444EA"/>
    <w:rsid w:val="00F4610C"/>
    <w:rsid w:val="00F65A01"/>
    <w:rsid w:val="00FA3367"/>
    <w:rsid w:val="00FA43F4"/>
    <w:rsid w:val="00FB0338"/>
    <w:rsid w:val="00FC0E2C"/>
    <w:rsid w:val="00FC42A2"/>
    <w:rsid w:val="00FD1B5E"/>
    <w:rsid w:val="00FE13ED"/>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1D201"/>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42C0F1"/>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BA15A9"/>
    <w:rsid w:val="2BC126D1"/>
    <w:rsid w:val="2BDB768F"/>
    <w:rsid w:val="2C2917C0"/>
    <w:rsid w:val="2C3FA68D"/>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0D2295"/>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243F2"/>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3EADD9"/>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5DA5BB"/>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C63AF0"/>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63AD29"/>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B17AA"/>
    <w:rsid w:val="69FF4F3C"/>
    <w:rsid w:val="6A14381D"/>
    <w:rsid w:val="6A187A96"/>
    <w:rsid w:val="6A18DB87"/>
    <w:rsid w:val="6A1F2F1A"/>
    <w:rsid w:val="6A788D28"/>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667DE6F"/>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styleId="UnresolvedMention">
    <w:name w:val="Unresolved Mention"/>
    <w:basedOn w:val="DefaultParagraphFont"/>
    <w:uiPriority w:val="99"/>
    <w:semiHidden/>
    <w:unhideWhenUsed/>
    <w:rsid w:val="00633905"/>
    <w:rPr>
      <w:color w:val="605E5C"/>
      <w:shd w:val="clear" w:color="auto" w:fill="E1DFDD"/>
    </w:rPr>
  </w:style>
  <w:style w:type="paragraph" w:styleId="Revision">
    <w:name w:val="Revision"/>
    <w:hidden/>
    <w:uiPriority w:val="99"/>
    <w:semiHidden/>
    <w:rsid w:val="00FE13ED"/>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 w:id="1671712851">
      <w:bodyDiv w:val="1"/>
      <w:marLeft w:val="0"/>
      <w:marRight w:val="0"/>
      <w:marTop w:val="0"/>
      <w:marBottom w:val="0"/>
      <w:divBdr>
        <w:top w:val="none" w:sz="0" w:space="0" w:color="auto"/>
        <w:left w:val="none" w:sz="0" w:space="0" w:color="auto"/>
        <w:bottom w:val="none" w:sz="0" w:space="0" w:color="auto"/>
        <w:right w:val="none" w:sz="0" w:space="0" w:color="auto"/>
      </w:divBdr>
    </w:div>
    <w:div w:id="207588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023CC495-AFF0-48DB-9645-58B6CABBF6F9}">
  <ds:schemaRefs>
    <ds:schemaRef ds:uri="http://schemas.microsoft.com/sharepoint/v3/contenttype/forms"/>
  </ds:schemaRefs>
</ds:datastoreItem>
</file>

<file path=customXml/itemProps2.xml><?xml version="1.0" encoding="utf-8"?>
<ds:datastoreItem xmlns:ds="http://schemas.openxmlformats.org/officeDocument/2006/customXml" ds:itemID="{42EB9503-4CD1-4960-BD3F-1CF8A6957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4A3089-0F4F-4871-A08A-99AC59A1A3D1}">
  <ds:schemaRefs>
    <ds:schemaRef ds:uri="http://schemas.openxmlformats.org/officeDocument/2006/bibliography"/>
  </ds:schemaRefs>
</ds:datastoreItem>
</file>

<file path=customXml/itemProps4.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http://purl.org/dc/terms/"/>
    <ds:schemaRef ds:uri="9ecd9464-01dd-4d64-bd14-78eb53cb503a"/>
    <ds:schemaRef ds:uri="http://www.w3.org/XML/1998/namespace"/>
    <ds:schemaRef ds:uri="http://purl.org/dc/dcmitype/"/>
    <ds:schemaRef ds:uri="http://schemas.openxmlformats.org/package/2006/metadata/core-properties"/>
    <ds:schemaRef ds:uri="http://schemas.microsoft.com/office/2006/documentManagement/types"/>
    <ds:schemaRef ds:uri="4c3b80c5-640a-4874-b78c-e0b0a16b43ff"/>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2332</Words>
  <Characters>13295</Characters>
  <Application>Microsoft Office Word</Application>
  <DocSecurity>0</DocSecurity>
  <Lines>110</Lines>
  <Paragraphs>31</Paragraphs>
  <ScaleCrop>false</ScaleCrop>
  <Company>Hewlett-Packard Company</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2</cp:revision>
  <cp:lastPrinted>2011-11-21T10:06:00Z</cp:lastPrinted>
  <dcterms:created xsi:type="dcterms:W3CDTF">2025-01-09T13:22:00Z</dcterms:created>
  <dcterms:modified xsi:type="dcterms:W3CDTF">2025-01-09T13:22:00Z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